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57" w:rsidRPr="00C23657" w:rsidRDefault="00C23657" w:rsidP="00C23657">
      <w:pPr>
        <w:widowControl/>
        <w:spacing w:before="300" w:after="150" w:line="600" w:lineRule="atLeast"/>
        <w:jc w:val="center"/>
        <w:outlineLvl w:val="0"/>
        <w:rPr>
          <w:rFonts w:ascii="微软雅黑" w:eastAsia="微软雅黑" w:hAnsi="微软雅黑" w:cs="Times New Roman"/>
          <w:b/>
          <w:bCs/>
          <w:color w:val="333333"/>
          <w:kern w:val="36"/>
          <w:sz w:val="32"/>
          <w:szCs w:val="32"/>
        </w:rPr>
      </w:pPr>
      <w:r w:rsidRPr="00C23657">
        <w:rPr>
          <w:rFonts w:ascii="微软雅黑" w:eastAsia="微软雅黑" w:hAnsi="微软雅黑" w:cs="Times New Roman" w:hint="eastAsia"/>
          <w:b/>
          <w:bCs/>
          <w:color w:val="333333"/>
          <w:kern w:val="36"/>
          <w:sz w:val="32"/>
          <w:szCs w:val="32"/>
        </w:rPr>
        <w:t>夏虹:坚持公益把爱传递 双脚剪裁美丽人生</w:t>
      </w:r>
    </w:p>
    <w:p w:rsidR="00C23657" w:rsidRDefault="00C23657" w:rsidP="00C23657">
      <w:pPr>
        <w:rPr>
          <w:rFonts w:hint="eastAsia"/>
          <w:b/>
        </w:rPr>
      </w:pPr>
    </w:p>
    <w:p w:rsidR="00C23657" w:rsidRPr="00C23657" w:rsidRDefault="00C23657" w:rsidP="00C23657">
      <w:pPr>
        <w:rPr>
          <w:rFonts w:hint="eastAsia"/>
          <w:b/>
        </w:rPr>
      </w:pPr>
      <w:r w:rsidRPr="00C23657">
        <w:rPr>
          <w:rFonts w:hint="eastAsia"/>
          <w:b/>
        </w:rPr>
        <w:t>【夏虹</w:t>
      </w:r>
      <w:r w:rsidRPr="00C23657">
        <w:rPr>
          <w:rFonts w:hint="eastAsia"/>
          <w:b/>
        </w:rPr>
        <w:t>:</w:t>
      </w:r>
      <w:r w:rsidRPr="00C23657">
        <w:rPr>
          <w:rFonts w:hint="eastAsia"/>
          <w:b/>
        </w:rPr>
        <w:t>用双脚剪裁出的美丽人生】七岁的时候，一场车祸夺去了她的双臂。从那时起，她决心创造奇迹，走出美丽人生。她用双脚剪裁出对美的期冀，受</w:t>
      </w:r>
      <w:bookmarkStart w:id="0" w:name="_GoBack"/>
      <w:bookmarkEnd w:id="0"/>
      <w:r w:rsidRPr="00C23657">
        <w:rPr>
          <w:rFonts w:hint="eastAsia"/>
          <w:b/>
        </w:rPr>
        <w:t>到世界瞩目；用赤子之心践行公益事业，进行着爱的传递。她就是无臂天使</w:t>
      </w:r>
      <w:r w:rsidRPr="00C23657">
        <w:rPr>
          <w:rFonts w:hint="eastAsia"/>
          <w:b/>
        </w:rPr>
        <w:t>--</w:t>
      </w:r>
      <w:r w:rsidRPr="00C23657">
        <w:rPr>
          <w:rFonts w:hint="eastAsia"/>
          <w:b/>
        </w:rPr>
        <w:t>夏虹。</w:t>
      </w:r>
    </w:p>
    <w:p w:rsidR="00C23657" w:rsidRDefault="00C23657" w:rsidP="00C23657">
      <w:pPr>
        <w:rPr>
          <w:rFonts w:hint="eastAsia"/>
        </w:rPr>
      </w:pPr>
    </w:p>
    <w:p w:rsidR="00C23657" w:rsidRDefault="00C23657" w:rsidP="00C23657">
      <w:pPr>
        <w:rPr>
          <w:rFonts w:hint="eastAsia"/>
        </w:rPr>
      </w:pPr>
      <w:r>
        <w:rPr>
          <w:rFonts w:hint="eastAsia"/>
        </w:rPr>
        <w:t>夏虹是一位无臂义工。在“</w:t>
      </w:r>
      <w:r>
        <w:rPr>
          <w:rFonts w:hint="eastAsia"/>
        </w:rPr>
        <w:t>2015</w:t>
      </w:r>
      <w:r>
        <w:rPr>
          <w:rFonts w:hint="eastAsia"/>
        </w:rPr>
        <w:t>北京榜样”颁奖典礼上，夏虹感谢恩人陈景波的一幕让人动容。夏虹动情地说，是陈伯伯改变了她的人生。没有陈伯伯当年的资助，就没有今天的夏虹，她要让爱无限传递下去。</w:t>
      </w:r>
    </w:p>
    <w:p w:rsidR="00C23657" w:rsidRDefault="00C23657" w:rsidP="00C23657"/>
    <w:p w:rsidR="00C23657" w:rsidRDefault="00C23657" w:rsidP="00C23657">
      <w:pPr>
        <w:rPr>
          <w:rFonts w:hint="eastAsia"/>
        </w:rPr>
      </w:pPr>
      <w:r>
        <w:rPr>
          <w:rFonts w:hint="eastAsia"/>
        </w:rPr>
        <w:t>辍学不沉沦圆了大学梦</w:t>
      </w:r>
    </w:p>
    <w:p w:rsidR="00C23657" w:rsidRDefault="00C23657" w:rsidP="00C23657"/>
    <w:p w:rsidR="00C23657" w:rsidRDefault="00C23657" w:rsidP="00C23657">
      <w:pPr>
        <w:rPr>
          <w:rFonts w:hint="eastAsia"/>
        </w:rPr>
      </w:pPr>
      <w:r>
        <w:rPr>
          <w:rFonts w:hint="eastAsia"/>
        </w:rPr>
        <w:t>夏虹出生于黑龙江省绥棱县一个小山村里。七岁的时候，一场车祸夺去了她的双臂。凭着顽强的意志，她学会了用脚写字。但由于交通不便，上到初中，夏虹只好辍学在家。</w:t>
      </w:r>
    </w:p>
    <w:p w:rsidR="00C23657" w:rsidRDefault="00C23657" w:rsidP="00C23657"/>
    <w:p w:rsidR="00C23657" w:rsidRDefault="00C23657" w:rsidP="00C23657">
      <w:pPr>
        <w:rPr>
          <w:rFonts w:hint="eastAsia"/>
        </w:rPr>
      </w:pPr>
      <w:r>
        <w:rPr>
          <w:rFonts w:hint="eastAsia"/>
        </w:rPr>
        <w:t>夏虹的父亲只有小学文化，母亲连字都不认识。夏虹暗自发誓，绝不能像父母那样。她借来高年级的课本，开始在家自学，一学就是九年。在这九年里，夏虹在报刊上发表了多篇诗歌和散文。后来，一家报纸报道了夏虹的故事，很多人都被这位身残志坚的无臂姑娘所感动。</w:t>
      </w:r>
    </w:p>
    <w:p w:rsidR="00C23657" w:rsidRDefault="00C23657" w:rsidP="00C23657"/>
    <w:p w:rsidR="00C23657" w:rsidRDefault="00C23657" w:rsidP="00C23657">
      <w:pPr>
        <w:rPr>
          <w:rFonts w:hint="eastAsia"/>
        </w:rPr>
      </w:pPr>
      <w:r>
        <w:rPr>
          <w:rFonts w:hint="eastAsia"/>
        </w:rPr>
        <w:t>来自全国的信件像雪片一样飞来，这其中就有大庆的陈景波。他把单位的旧报刊攒起来，定期寄给夏虹。夏虹说，她正是通过这些过期的报纸杂志了解到外面的世界。</w:t>
      </w:r>
    </w:p>
    <w:p w:rsidR="00C23657" w:rsidRDefault="00C23657" w:rsidP="00C23657"/>
    <w:p w:rsidR="00C23657" w:rsidRDefault="00C23657" w:rsidP="00C23657">
      <w:pPr>
        <w:rPr>
          <w:rFonts w:hint="eastAsia"/>
        </w:rPr>
      </w:pPr>
      <w:r>
        <w:rPr>
          <w:rFonts w:hint="eastAsia"/>
        </w:rPr>
        <w:t>在自学完成初高中全部课程的同时，一个念头在夏虹心中萌发，她想上大学。</w:t>
      </w:r>
      <w:r>
        <w:rPr>
          <w:rFonts w:hint="eastAsia"/>
        </w:rPr>
        <w:t>1999</w:t>
      </w:r>
      <w:r>
        <w:rPr>
          <w:rFonts w:hint="eastAsia"/>
        </w:rPr>
        <w:t>年，夏虹被三江美院特招录取，但是贫困的她却拿不出学费。这时，陈景波的一封来信给了夏虹希望：“小夏虹，我帮不了你别的，但我能帮你圆这个大学梦！”</w:t>
      </w:r>
    </w:p>
    <w:p w:rsidR="00C23657" w:rsidRDefault="00C23657" w:rsidP="00C23657"/>
    <w:p w:rsidR="00C23657" w:rsidRDefault="00C23657" w:rsidP="00C23657">
      <w:pPr>
        <w:rPr>
          <w:rFonts w:hint="eastAsia"/>
        </w:rPr>
      </w:pPr>
      <w:r>
        <w:rPr>
          <w:rFonts w:hint="eastAsia"/>
        </w:rPr>
        <w:lastRenderedPageBreak/>
        <w:t>一个月后，夏虹收到了两笔汇款，一笔一万五，一笔三千，都是从北京汇来的。这是陈景波的稿费，他让对方直接寄给了夏虹。靠着这些钱，夏虹终于进入了梦寐以求的大学校门。</w:t>
      </w:r>
    </w:p>
    <w:p w:rsidR="00C23657" w:rsidRDefault="00C23657" w:rsidP="00C23657"/>
    <w:p w:rsidR="00C23657" w:rsidRDefault="00C23657" w:rsidP="00C23657">
      <w:pPr>
        <w:rPr>
          <w:rFonts w:hint="eastAsia"/>
        </w:rPr>
      </w:pPr>
      <w:r>
        <w:rPr>
          <w:rFonts w:hint="eastAsia"/>
        </w:rPr>
        <w:t>脚下秀绝活儿亮相</w:t>
      </w:r>
      <w:r>
        <w:rPr>
          <w:rFonts w:hint="eastAsia"/>
        </w:rPr>
        <w:t>APEC</w:t>
      </w:r>
    </w:p>
    <w:p w:rsidR="00C23657" w:rsidRDefault="00C23657" w:rsidP="00C23657"/>
    <w:p w:rsidR="00C23657" w:rsidRDefault="00C23657" w:rsidP="00C23657">
      <w:pPr>
        <w:rPr>
          <w:rFonts w:hint="eastAsia"/>
        </w:rPr>
      </w:pPr>
      <w:r>
        <w:rPr>
          <w:rFonts w:hint="eastAsia"/>
        </w:rPr>
        <w:t>夏虹在大学里学的是广告设计专业，</w:t>
      </w:r>
      <w:r>
        <w:rPr>
          <w:rFonts w:hint="eastAsia"/>
        </w:rPr>
        <w:t>2010</w:t>
      </w:r>
      <w:r>
        <w:rPr>
          <w:rFonts w:hint="eastAsia"/>
        </w:rPr>
        <w:t>年，夏虹开始接触剪纸，她买来剪刀和纸，没有人教，她就看着视频自学。“用脚剪纸难度最大的是操作剪刀。”最开始，夏虹在家剪了一个月的报纸。起初，夏虹用的剪刀个头比较大，后来随着慢慢熟练，剪刀也越来越小。</w:t>
      </w:r>
    </w:p>
    <w:p w:rsidR="00C23657" w:rsidRDefault="00C23657" w:rsidP="00C23657"/>
    <w:p w:rsidR="00C23657" w:rsidRDefault="00C23657" w:rsidP="00C23657">
      <w:pPr>
        <w:rPr>
          <w:rFonts w:hint="eastAsia"/>
        </w:rPr>
      </w:pPr>
      <w:r>
        <w:rPr>
          <w:rFonts w:hint="eastAsia"/>
        </w:rPr>
        <w:t>无论是动感十足的《八骏图》、还是细节生动的《荷塘月色》，夏虹的作品总是能让人印象深刻。她的剪纸作品曾在上海世博会展示，被很多国际友人拿回去作为纪念。</w:t>
      </w:r>
    </w:p>
    <w:p w:rsidR="00C23657" w:rsidRDefault="00C23657" w:rsidP="00C23657"/>
    <w:p w:rsidR="00C23657" w:rsidRDefault="00C23657" w:rsidP="00C23657">
      <w:pPr>
        <w:rPr>
          <w:rFonts w:hint="eastAsia"/>
        </w:rPr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月，</w:t>
      </w:r>
      <w:r>
        <w:rPr>
          <w:rFonts w:hint="eastAsia"/>
        </w:rPr>
        <w:t>APEC</w:t>
      </w:r>
      <w:r>
        <w:rPr>
          <w:rFonts w:hint="eastAsia"/>
        </w:rPr>
        <w:t>会议在北京举行，夏虹受邀向各国元首夫人展示剪纸技艺。她专门设计了一幅由和平鸽、康乃馨及心形图案构成的剪纸创作——“同在蓝天下”，受到了夫人们的鼓掌称赞，彭丽媛特意拥抱了夏虹，说道：“听说你现在在做很多公益的事情，非常棒！”</w:t>
      </w:r>
    </w:p>
    <w:p w:rsidR="00C23657" w:rsidRDefault="00C23657" w:rsidP="00C23657"/>
    <w:p w:rsidR="00C23657" w:rsidRDefault="00C23657" w:rsidP="00C23657">
      <w:pPr>
        <w:rPr>
          <w:rFonts w:hint="eastAsia"/>
        </w:rPr>
      </w:pPr>
      <w:r>
        <w:rPr>
          <w:rFonts w:hint="eastAsia"/>
        </w:rPr>
        <w:t>坚持做公益把爱传下去</w:t>
      </w:r>
    </w:p>
    <w:p w:rsidR="00C23657" w:rsidRDefault="00C23657" w:rsidP="00C23657"/>
    <w:p w:rsidR="00C23657" w:rsidRDefault="00C23657" w:rsidP="00C23657">
      <w:pPr>
        <w:rPr>
          <w:rFonts w:hint="eastAsia"/>
        </w:rPr>
      </w:pPr>
      <w:r>
        <w:rPr>
          <w:rFonts w:hint="eastAsia"/>
        </w:rPr>
        <w:t>夏虹在剪纸中收获了快乐，但她并没有用这一绝活儿去换取经济利益，她热心的事业是公益。夏虹担任着</w:t>
      </w:r>
      <w:r>
        <w:rPr>
          <w:rFonts w:hint="eastAsia"/>
        </w:rPr>
        <w:t>11</w:t>
      </w:r>
      <w:r>
        <w:rPr>
          <w:rFonts w:hint="eastAsia"/>
        </w:rPr>
        <w:t>所“温馨家园”的特教老师，两年间培训了五百多名剪纸学员。夏虹还是北京市慈善义工协会的义工，经常利用周末时间去西单宣传文明出行。她还走进学校、部队，已经作了一百多场励志演讲。</w:t>
      </w:r>
    </w:p>
    <w:p w:rsidR="00C23657" w:rsidRDefault="00C23657" w:rsidP="00C23657"/>
    <w:p w:rsidR="00C23657" w:rsidRDefault="00C23657" w:rsidP="00C23657">
      <w:pPr>
        <w:rPr>
          <w:rFonts w:hint="eastAsia"/>
        </w:rPr>
      </w:pPr>
      <w:r>
        <w:rPr>
          <w:rFonts w:hint="eastAsia"/>
        </w:rPr>
        <w:t>夏虹坦言，她做公益，是受陈景波老人的影响。“陈伯伯当年资助我完成大学学业，我希望能够传承陈伯伯的精神，复制更多的夏虹，让更多的人圆梦。”</w:t>
      </w:r>
    </w:p>
    <w:p w:rsidR="00C23657" w:rsidRDefault="00C23657" w:rsidP="00C23657"/>
    <w:p w:rsidR="00C23657" w:rsidRDefault="00C23657" w:rsidP="00C23657">
      <w:pPr>
        <w:rPr>
          <w:rFonts w:hint="eastAsia"/>
        </w:rPr>
      </w:pPr>
      <w:r>
        <w:rPr>
          <w:rFonts w:hint="eastAsia"/>
        </w:rPr>
        <w:t>她关注残疾人的创业问题。她说，残疾人虽然身体有缺陷，但很多人心灵手巧，他们制作的产品没有销售的渠道。她希望开展一系列的义卖，和一些网络平台合作，让残疾人实现自食其力的个人价值。</w:t>
      </w:r>
    </w:p>
    <w:p w:rsidR="00C23657" w:rsidRDefault="00C23657" w:rsidP="00C23657"/>
    <w:p w:rsidR="00C23657" w:rsidRDefault="00C23657" w:rsidP="00C23657">
      <w:pPr>
        <w:rPr>
          <w:rFonts w:hint="eastAsia"/>
        </w:rPr>
      </w:pPr>
      <w:r>
        <w:rPr>
          <w:rFonts w:hint="eastAsia"/>
        </w:rPr>
        <w:t>她还关注青少年的心理健康。夏虹给中小学生讲述自己的自学经历，激励他们认识自己的潜能；她给大学生讲自己毕业之后的迷茫，勉励大学生不要轻易放弃。夏虹这样评价自己的励志演讲：“用生命感动生命，让爱无限传递。”</w:t>
      </w:r>
    </w:p>
    <w:p w:rsidR="00C23657" w:rsidRDefault="00C23657" w:rsidP="00C23657"/>
    <w:p w:rsidR="00CC7516" w:rsidRDefault="00C23657" w:rsidP="00C23657">
      <w:r>
        <w:rPr>
          <w:rFonts w:hint="eastAsia"/>
        </w:rPr>
        <w:t>夏虹立志做好公益。去年</w:t>
      </w:r>
      <w:r>
        <w:rPr>
          <w:rFonts w:hint="eastAsia"/>
        </w:rPr>
        <w:t>3</w:t>
      </w:r>
      <w:r>
        <w:rPr>
          <w:rFonts w:hint="eastAsia"/>
        </w:rPr>
        <w:t>月，她注册成立了自己的公益组织：北京夏虹公益促进中心。公益组织注册资金十万元，大部分都是来自好心人的捐款。“我如果做不好公益，就太对不起大家了。”</w:t>
      </w:r>
    </w:p>
    <w:sectPr w:rsidR="00CC7516" w:rsidSect="00CC751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57"/>
    <w:rsid w:val="00C23657"/>
    <w:rsid w:val="00CC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8E22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23657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C23657"/>
    <w:rPr>
      <w:rFonts w:ascii="Times" w:hAnsi="Times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23657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C23657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1309</Characters>
  <Application>Microsoft Macintosh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妮 妮</dc:creator>
  <cp:keywords/>
  <dc:description/>
  <cp:lastModifiedBy>妮 妮</cp:lastModifiedBy>
  <cp:revision>1</cp:revision>
  <dcterms:created xsi:type="dcterms:W3CDTF">2018-03-03T04:04:00Z</dcterms:created>
  <dcterms:modified xsi:type="dcterms:W3CDTF">2018-03-03T04:06:00Z</dcterms:modified>
</cp:coreProperties>
</file>